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8E72D" w14:textId="77777777" w:rsidR="006D2FEC" w:rsidRPr="00236013" w:rsidRDefault="006D2FEC" w:rsidP="006D2FEC">
      <w:pPr>
        <w:pStyle w:val="a3"/>
        <w:spacing w:line="360" w:lineRule="auto"/>
        <w:jc w:val="center"/>
        <w:rPr>
          <w:rFonts w:ascii="Times New Roman" w:hAnsi="Times New Roman" w:cs="Times New Roman"/>
          <w:b/>
          <w:sz w:val="24"/>
        </w:rPr>
      </w:pPr>
      <w:r w:rsidRPr="00904B63">
        <w:rPr>
          <w:rFonts w:ascii="Times New Roman" w:eastAsia="黑体" w:hAnsi="Times New Roman" w:cs="Times New Roman"/>
          <w:b/>
          <w:sz w:val="44"/>
          <w:szCs w:val="44"/>
        </w:rPr>
        <w:t>课后素养评价</w:t>
      </w:r>
      <w:r w:rsidRPr="00904B63">
        <w:rPr>
          <w:rFonts w:ascii="Times New Roman" w:eastAsia="黑体" w:hAnsi="Times New Roman" w:cs="Times New Roman"/>
          <w:b/>
          <w:sz w:val="44"/>
          <w:szCs w:val="44"/>
        </w:rPr>
        <w:t>(</w:t>
      </w:r>
      <w:r w:rsidRPr="00904B63">
        <w:rPr>
          <w:rFonts w:ascii="Times New Roman" w:eastAsia="黑体" w:hAnsi="Times New Roman" w:cs="Times New Roman"/>
          <w:b/>
          <w:sz w:val="44"/>
          <w:szCs w:val="44"/>
        </w:rPr>
        <w:t>三</w:t>
      </w:r>
      <w:r w:rsidRPr="00904B63">
        <w:rPr>
          <w:rFonts w:ascii="Times New Roman" w:eastAsia="黑体" w:hAnsi="Times New Roman" w:cs="Times New Roman"/>
          <w:b/>
          <w:sz w:val="44"/>
          <w:szCs w:val="44"/>
        </w:rPr>
        <w:t>)</w:t>
      </w:r>
      <w:r w:rsidRPr="00904B63">
        <w:rPr>
          <w:rFonts w:ascii="Times New Roman" w:eastAsia="黑体" w:hAnsi="Times New Roman" w:cs="Times New Roman"/>
          <w:b/>
          <w:sz w:val="44"/>
          <w:szCs w:val="44"/>
        </w:rPr>
        <w:t xml:space="preserve">　</w:t>
      </w:r>
      <w:r w:rsidRPr="00904B63">
        <w:rPr>
          <w:rFonts w:ascii="Times New Roman" w:hAnsi="Times New Roman" w:cs="Times New Roman"/>
          <w:b/>
          <w:sz w:val="44"/>
          <w:szCs w:val="44"/>
        </w:rPr>
        <w:t>始终坚持以人民为中心</w:t>
      </w:r>
      <w:r>
        <w:rPr>
          <w:rFonts w:ascii="Times New Roman" w:hAnsi="Times New Roman" w:cs="Times New Roman"/>
          <w:b/>
          <w:noProof/>
          <w:sz w:val="24"/>
        </w:rPr>
        <w:drawing>
          <wp:inline distT="0" distB="0" distL="0" distR="0" wp14:anchorId="69E40FB4" wp14:editId="6D3B5750">
            <wp:extent cx="5319395" cy="381635"/>
            <wp:effectExtent l="0" t="0" r="0" b="0"/>
            <wp:docPr id="3" name="图片 3"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9395" cy="381635"/>
                    </a:xfrm>
                    <a:prstGeom prst="rect">
                      <a:avLst/>
                    </a:prstGeom>
                    <a:noFill/>
                    <a:ln>
                      <a:noFill/>
                    </a:ln>
                  </pic:spPr>
                </pic:pic>
              </a:graphicData>
            </a:graphic>
          </wp:inline>
        </w:drawing>
      </w:r>
    </w:p>
    <w:p w14:paraId="78399DA2"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党的性质和宗旨</w:t>
      </w:r>
    </w:p>
    <w:p w14:paraId="55614C75"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．毛泽东同志说过：</w:t>
      </w:r>
      <w:r w:rsidRPr="00236013">
        <w:rPr>
          <w:rFonts w:hAnsi="宋体" w:cs="Times New Roman"/>
          <w:b/>
          <w:sz w:val="24"/>
        </w:rPr>
        <w:t>“</w:t>
      </w:r>
      <w:r w:rsidRPr="00236013">
        <w:rPr>
          <w:rFonts w:ascii="Times New Roman" w:hAnsi="Times New Roman" w:cs="Times New Roman"/>
          <w:b/>
          <w:sz w:val="24"/>
        </w:rPr>
        <w:t>我们的一切工作干部，不论职位高低，都是人民的勤务员，我们所做的一切，都是为人民服务。</w:t>
      </w:r>
      <w:r w:rsidRPr="00236013">
        <w:rPr>
          <w:rFonts w:hAnsi="宋体" w:cs="Times New Roman"/>
          <w:b/>
          <w:sz w:val="24"/>
        </w:rPr>
        <w:t>”</w:t>
      </w:r>
      <w:r w:rsidRPr="00236013">
        <w:rPr>
          <w:rFonts w:ascii="Times New Roman" w:hAnsi="Times New Roman" w:cs="Times New Roman"/>
          <w:b/>
          <w:sz w:val="24"/>
        </w:rPr>
        <w:t>这段话表明中国共产党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0BF010B"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要坚持全心全意为人民服务的宗旨</w:t>
      </w:r>
    </w:p>
    <w:p w14:paraId="0A97C2FD"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把人民的意愿作为工作的出发点和落脚点</w:t>
      </w:r>
    </w:p>
    <w:p w14:paraId="7B201C07"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要切实维护</w:t>
      </w:r>
      <w:proofErr w:type="gramStart"/>
      <w:r w:rsidRPr="00236013">
        <w:rPr>
          <w:rFonts w:ascii="Times New Roman" w:hAnsi="Times New Roman" w:cs="Times New Roman"/>
          <w:b/>
          <w:sz w:val="24"/>
        </w:rPr>
        <w:t>最</w:t>
      </w:r>
      <w:proofErr w:type="gramEnd"/>
      <w:r w:rsidRPr="00236013">
        <w:rPr>
          <w:rFonts w:ascii="Times New Roman" w:hAnsi="Times New Roman" w:cs="Times New Roman"/>
          <w:b/>
          <w:sz w:val="24"/>
        </w:rPr>
        <w:t>广大人民的根本利益</w:t>
      </w:r>
    </w:p>
    <w:p w14:paraId="19E03A9F"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执政地位的确立是由党的执政方式决定的</w:t>
      </w:r>
    </w:p>
    <w:p w14:paraId="4A35A5D3"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727751C"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材料中</w:t>
      </w:r>
      <w:r w:rsidRPr="00236013">
        <w:rPr>
          <w:rFonts w:hAnsi="宋体" w:cs="Times New Roman"/>
          <w:b/>
          <w:sz w:val="24"/>
        </w:rPr>
        <w:t>“</w:t>
      </w:r>
      <w:r w:rsidRPr="00236013">
        <w:rPr>
          <w:rFonts w:ascii="Times New Roman" w:eastAsia="华文楷体" w:hAnsi="Times New Roman" w:cs="Times New Roman"/>
          <w:b/>
          <w:sz w:val="24"/>
        </w:rPr>
        <w:t>我们所做的一切，都是为人民服务</w:t>
      </w:r>
      <w:r w:rsidRPr="00236013">
        <w:rPr>
          <w:rFonts w:hAnsi="宋体" w:cs="Times New Roman"/>
          <w:b/>
          <w:sz w:val="24"/>
        </w:rPr>
        <w:t>”</w:t>
      </w:r>
      <w:r w:rsidRPr="00236013">
        <w:rPr>
          <w:rFonts w:ascii="Times New Roman" w:eastAsia="华文楷体" w:hAnsi="Times New Roman" w:cs="Times New Roman"/>
          <w:b/>
          <w:sz w:val="24"/>
        </w:rPr>
        <w:t>强调党为人民服务，维护人民的利益，</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符合题意；应该是把</w:t>
      </w:r>
      <w:proofErr w:type="gramStart"/>
      <w:r w:rsidRPr="00236013">
        <w:rPr>
          <w:rFonts w:ascii="Times New Roman" w:eastAsia="华文楷体" w:hAnsi="Times New Roman" w:cs="Times New Roman"/>
          <w:b/>
          <w:sz w:val="24"/>
        </w:rPr>
        <w:t>最</w:t>
      </w:r>
      <w:proofErr w:type="gramEnd"/>
      <w:r w:rsidRPr="00236013">
        <w:rPr>
          <w:rFonts w:ascii="Times New Roman" w:eastAsia="华文楷体" w:hAnsi="Times New Roman" w:cs="Times New Roman"/>
          <w:b/>
          <w:sz w:val="24"/>
        </w:rPr>
        <w:t>广大人民的根本利益作为工作的出发点和落脚点，</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错误；中国共产党的执政地位是历史和人民的选择，不是由党的执政方式决定的，</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0FC46467"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．对党员干部来说，既需要解决理想信念这个</w:t>
      </w:r>
      <w:r w:rsidRPr="00236013">
        <w:rPr>
          <w:rFonts w:hAnsi="宋体" w:cs="Times New Roman"/>
          <w:b/>
          <w:sz w:val="24"/>
        </w:rPr>
        <w:t>“</w:t>
      </w:r>
      <w:r w:rsidRPr="00236013">
        <w:rPr>
          <w:rFonts w:ascii="Times New Roman" w:hAnsi="Times New Roman" w:cs="Times New Roman"/>
          <w:b/>
          <w:sz w:val="24"/>
        </w:rPr>
        <w:t>总开关</w:t>
      </w:r>
      <w:r w:rsidRPr="00236013">
        <w:rPr>
          <w:rFonts w:hAnsi="宋体" w:cs="Times New Roman"/>
          <w:b/>
          <w:sz w:val="24"/>
        </w:rPr>
        <w:t>”</w:t>
      </w:r>
      <w:r w:rsidRPr="00236013">
        <w:rPr>
          <w:rFonts w:ascii="Times New Roman" w:hAnsi="Times New Roman" w:cs="Times New Roman"/>
          <w:b/>
          <w:sz w:val="24"/>
        </w:rPr>
        <w:t>问题，也需要不断提升自己的道德修养；既需要有</w:t>
      </w:r>
      <w:r w:rsidRPr="00236013">
        <w:rPr>
          <w:rFonts w:hAnsi="宋体" w:cs="Times New Roman"/>
          <w:b/>
          <w:sz w:val="24"/>
        </w:rPr>
        <w:t>“</w:t>
      </w:r>
      <w:r w:rsidRPr="00236013">
        <w:rPr>
          <w:rFonts w:ascii="Times New Roman" w:hAnsi="Times New Roman" w:cs="Times New Roman"/>
          <w:b/>
          <w:sz w:val="24"/>
        </w:rPr>
        <w:t>匠人</w:t>
      </w:r>
      <w:r w:rsidRPr="00236013">
        <w:rPr>
          <w:rFonts w:hAnsi="宋体" w:cs="Times New Roman"/>
          <w:b/>
          <w:sz w:val="24"/>
        </w:rPr>
        <w:t>”</w:t>
      </w:r>
      <w:r w:rsidRPr="00236013">
        <w:rPr>
          <w:rFonts w:ascii="Times New Roman" w:hAnsi="Times New Roman" w:cs="Times New Roman"/>
          <w:b/>
          <w:sz w:val="24"/>
        </w:rPr>
        <w:t>那种认真做事的劲儿，也需要有从谏如流的开阔胸襟。这是因为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C4C83DA"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．求真务实是</w:t>
      </w:r>
      <w:r w:rsidRPr="00236013">
        <w:rPr>
          <w:rFonts w:ascii="Times New Roman" w:hAnsi="Times New Roman" w:cs="Times New Roman" w:hint="eastAsia"/>
          <w:b/>
          <w:sz w:val="24"/>
        </w:rPr>
        <w:t>政府必须始终坚持的工作方法</w:t>
      </w:r>
    </w:p>
    <w:p w14:paraId="1E6B4A7E"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hint="eastAsia"/>
          <w:b/>
          <w:sz w:val="24"/>
        </w:rPr>
        <w:t>．</w:t>
      </w:r>
      <w:r w:rsidRPr="00236013">
        <w:rPr>
          <w:rFonts w:ascii="Times New Roman" w:hAnsi="Times New Roman" w:cs="Times New Roman"/>
          <w:b/>
          <w:sz w:val="24"/>
        </w:rPr>
        <w:t>为人民服务是党员干部的职责</w:t>
      </w:r>
    </w:p>
    <w:p w14:paraId="151586D6"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．思想道德建设是当前我国现代化建设的中心任务</w:t>
      </w:r>
    </w:p>
    <w:p w14:paraId="75E28905"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．坚定理想信念必须</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社会主义核心价值观</w:t>
      </w:r>
    </w:p>
    <w:p w14:paraId="0EAF7763"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对党员干部来说，既需要解决理想信念这个</w:t>
      </w:r>
      <w:r w:rsidRPr="00236013">
        <w:rPr>
          <w:rFonts w:hAnsi="宋体" w:cs="Times New Roman"/>
          <w:b/>
          <w:sz w:val="24"/>
        </w:rPr>
        <w:t>“</w:t>
      </w:r>
      <w:r w:rsidRPr="00236013">
        <w:rPr>
          <w:rFonts w:ascii="Times New Roman" w:eastAsia="华文楷体" w:hAnsi="Times New Roman" w:cs="Times New Roman"/>
          <w:b/>
          <w:sz w:val="24"/>
        </w:rPr>
        <w:t>总开关</w:t>
      </w:r>
      <w:r w:rsidRPr="00236013">
        <w:rPr>
          <w:rFonts w:hAnsi="宋体" w:cs="Times New Roman"/>
          <w:b/>
          <w:sz w:val="24"/>
        </w:rPr>
        <w:t>”</w:t>
      </w:r>
      <w:r w:rsidRPr="00236013">
        <w:rPr>
          <w:rFonts w:ascii="Times New Roman" w:eastAsia="华文楷体" w:hAnsi="Times New Roman" w:cs="Times New Roman"/>
          <w:b/>
          <w:sz w:val="24"/>
        </w:rPr>
        <w:t>问题，也需要不断提升自己的道德修养；既需要有</w:t>
      </w:r>
      <w:r w:rsidRPr="00236013">
        <w:rPr>
          <w:rFonts w:hAnsi="宋体" w:cs="Times New Roman"/>
          <w:b/>
          <w:sz w:val="24"/>
        </w:rPr>
        <w:t>“</w:t>
      </w:r>
      <w:r w:rsidRPr="00236013">
        <w:rPr>
          <w:rFonts w:ascii="Times New Roman" w:eastAsia="华文楷体" w:hAnsi="Times New Roman" w:cs="Times New Roman"/>
          <w:b/>
          <w:sz w:val="24"/>
        </w:rPr>
        <w:t>匠人</w:t>
      </w:r>
      <w:r w:rsidRPr="00236013">
        <w:rPr>
          <w:rFonts w:hAnsi="宋体" w:cs="Times New Roman"/>
          <w:b/>
          <w:sz w:val="24"/>
        </w:rPr>
        <w:t>”</w:t>
      </w:r>
      <w:r w:rsidRPr="00236013">
        <w:rPr>
          <w:rFonts w:ascii="Times New Roman" w:eastAsia="华文楷体" w:hAnsi="Times New Roman" w:cs="Times New Roman"/>
          <w:b/>
          <w:sz w:val="24"/>
        </w:rPr>
        <w:t>那种认真做事的劲儿，也需要有从谏如流的开阔胸襟。这是因为为人民服务是党员干部的职责，</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符合题意。政府要树立求真务实的工作作风，</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错误。经济建设是当前我国现代化建设的中心任务，</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错误。材料重点强调提升党员干部的道德</w:t>
      </w:r>
      <w:r w:rsidRPr="00236013">
        <w:rPr>
          <w:rFonts w:ascii="Times New Roman" w:eastAsia="华文楷体" w:hAnsi="Times New Roman" w:cs="Times New Roman" w:hint="eastAsia"/>
          <w:b/>
          <w:sz w:val="24"/>
        </w:rPr>
        <w:t>修养，</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不符合题意。</w:t>
      </w:r>
    </w:p>
    <w:p w14:paraId="7C83BA19"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lastRenderedPageBreak/>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党的执政理念</w:t>
      </w:r>
    </w:p>
    <w:p w14:paraId="64874691"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．漫画《连心桥》体现了中国共产党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4AB21B0" w14:textId="77777777" w:rsidR="006D2FEC" w:rsidRPr="00236013" w:rsidRDefault="006D2FEC" w:rsidP="006D2FEC">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1891799F" wp14:editId="1FF38F6C">
            <wp:extent cx="1630045" cy="1153160"/>
            <wp:effectExtent l="0" t="0" r="8255" b="8890"/>
            <wp:docPr id="2" name="图片 2" descr="D:\董苗苗\25-26 四川点金训练 思想政治人教必修3\S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S24.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0045" cy="1153160"/>
                    </a:xfrm>
                    <a:prstGeom prst="rect">
                      <a:avLst/>
                    </a:prstGeom>
                    <a:noFill/>
                    <a:ln>
                      <a:noFill/>
                    </a:ln>
                  </pic:spPr>
                </pic:pic>
              </a:graphicData>
            </a:graphic>
          </wp:inline>
        </w:drawing>
      </w:r>
    </w:p>
    <w:p w14:paraId="24381DD4"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坚持立党为公、执政为民</w:t>
      </w:r>
    </w:p>
    <w:p w14:paraId="17DD0D08"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一切工作都是为了造福人民</w:t>
      </w:r>
    </w:p>
    <w:p w14:paraId="1649BC88"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以中国</w:t>
      </w:r>
      <w:proofErr w:type="gramStart"/>
      <w:r w:rsidRPr="00236013">
        <w:rPr>
          <w:rFonts w:ascii="Times New Roman" w:hAnsi="Times New Roman" w:cs="Times New Roman"/>
          <w:b/>
          <w:sz w:val="24"/>
        </w:rPr>
        <w:t>最</w:t>
      </w:r>
      <w:proofErr w:type="gramEnd"/>
      <w:r w:rsidRPr="00236013">
        <w:rPr>
          <w:rFonts w:ascii="Times New Roman" w:hAnsi="Times New Roman" w:cs="Times New Roman"/>
          <w:b/>
          <w:sz w:val="24"/>
        </w:rPr>
        <w:t>广大人民的根本利益作为全部工作的根本出发点和落脚点</w:t>
      </w:r>
    </w:p>
    <w:p w14:paraId="25D271F8" w14:textId="6301736D"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对人民负责的</w:t>
      </w:r>
      <w:r w:rsidR="00532B58">
        <w:rPr>
          <w:rFonts w:ascii="Times New Roman" w:hAnsi="Times New Roman" w:cs="Times New Roman" w:hint="eastAsia"/>
          <w:b/>
          <w:sz w:val="24"/>
        </w:rPr>
        <w:t>根本</w:t>
      </w:r>
      <w:r w:rsidRPr="00236013">
        <w:rPr>
          <w:rFonts w:ascii="Times New Roman" w:hAnsi="Times New Roman" w:cs="Times New Roman"/>
          <w:b/>
          <w:sz w:val="24"/>
        </w:rPr>
        <w:t>宗旨</w:t>
      </w:r>
    </w:p>
    <w:p w14:paraId="156AF24A"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①②③    B</w:t>
      </w:r>
      <w:r w:rsidRPr="00236013">
        <w:rPr>
          <w:rFonts w:ascii="Times New Roman" w:hAnsi="Times New Roman" w:cs="Times New Roman"/>
          <w:b/>
          <w:sz w:val="24"/>
        </w:rPr>
        <w:t>．</w:t>
      </w:r>
      <w:r w:rsidRPr="00236013">
        <w:rPr>
          <w:rFonts w:ascii="Times New Roman" w:hAnsi="Times New Roman" w:cs="Times New Roman"/>
          <w:b/>
          <w:sz w:val="24"/>
        </w:rPr>
        <w:t>①③④    C</w:t>
      </w:r>
      <w:r w:rsidRPr="00236013">
        <w:rPr>
          <w:rFonts w:ascii="Times New Roman" w:hAnsi="Times New Roman" w:cs="Times New Roman"/>
          <w:b/>
          <w:sz w:val="24"/>
        </w:rPr>
        <w:t>．</w:t>
      </w:r>
      <w:r w:rsidRPr="00236013">
        <w:rPr>
          <w:rFonts w:ascii="Times New Roman" w:hAnsi="Times New Roman" w:cs="Times New Roman"/>
          <w:b/>
          <w:sz w:val="24"/>
        </w:rPr>
        <w:t>①②④    D</w:t>
      </w:r>
      <w:r w:rsidRPr="00236013">
        <w:rPr>
          <w:rFonts w:ascii="Times New Roman" w:hAnsi="Times New Roman" w:cs="Times New Roman"/>
          <w:b/>
          <w:sz w:val="24"/>
        </w:rPr>
        <w:t>．</w:t>
      </w:r>
      <w:r w:rsidRPr="00236013">
        <w:rPr>
          <w:rFonts w:ascii="Times New Roman" w:hAnsi="Times New Roman" w:cs="Times New Roman"/>
          <w:b/>
          <w:sz w:val="24"/>
        </w:rPr>
        <w:t>②③④</w:t>
      </w:r>
    </w:p>
    <w:p w14:paraId="42DDC764" w14:textId="695F22F2"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w:t>
      </w:r>
      <w:r w:rsidRPr="00236013">
        <w:rPr>
          <w:rFonts w:ascii="Times New Roman" w:eastAsia="华文楷体" w:hAnsi="Times New Roman" w:cs="Times New Roman" w:hint="eastAsia"/>
          <w:b/>
          <w:sz w:val="24"/>
        </w:rPr>
        <w:t>的</w:t>
      </w:r>
      <w:r w:rsidR="00532B58">
        <w:rPr>
          <w:rFonts w:ascii="Times New Roman" w:eastAsia="华文楷体" w:hAnsi="Times New Roman" w:cs="Times New Roman" w:hint="eastAsia"/>
          <w:b/>
          <w:sz w:val="24"/>
        </w:rPr>
        <w:t>根本</w:t>
      </w:r>
      <w:r w:rsidRPr="00236013">
        <w:rPr>
          <w:rFonts w:ascii="Times New Roman" w:eastAsia="华文楷体" w:hAnsi="Times New Roman" w:cs="Times New Roman" w:hint="eastAsia"/>
          <w:b/>
          <w:sz w:val="24"/>
        </w:rPr>
        <w:t>宗旨是全心全意为人民服务，④错误。漫画《连心桥》体现了中国共产党坚持立党为公、执政为民，以中国</w:t>
      </w:r>
      <w:proofErr w:type="gramStart"/>
      <w:r w:rsidRPr="00236013">
        <w:rPr>
          <w:rFonts w:ascii="Times New Roman" w:eastAsia="华文楷体" w:hAnsi="Times New Roman" w:cs="Times New Roman" w:hint="eastAsia"/>
          <w:b/>
          <w:sz w:val="24"/>
        </w:rPr>
        <w:t>最</w:t>
      </w:r>
      <w:proofErr w:type="gramEnd"/>
      <w:r w:rsidRPr="00236013">
        <w:rPr>
          <w:rFonts w:ascii="Times New Roman" w:eastAsia="华文楷体" w:hAnsi="Times New Roman" w:cs="Times New Roman" w:hint="eastAsia"/>
          <w:b/>
          <w:sz w:val="24"/>
        </w:rPr>
        <w:t>广大人民的根本利益作为全部工作的根本出发点和落脚点，一切工作都是为了造福人民，①②③符合题意。</w:t>
      </w:r>
    </w:p>
    <w:p w14:paraId="51371E3F"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．党的十八大以来，以习近平同志为核心的党中央坚持把人民对美好生活的向往作为奋斗目标，坚持以人民为中心的发展思想，着力保障和改善民生，着力解决人民</w:t>
      </w:r>
      <w:proofErr w:type="gramStart"/>
      <w:r w:rsidRPr="00236013">
        <w:rPr>
          <w:rFonts w:ascii="Times New Roman" w:hAnsi="Times New Roman" w:cs="Times New Roman"/>
          <w:b/>
          <w:sz w:val="24"/>
        </w:rPr>
        <w:t>急难愁盼问题</w:t>
      </w:r>
      <w:proofErr w:type="gramEnd"/>
      <w:r w:rsidRPr="00236013">
        <w:rPr>
          <w:rFonts w:ascii="Times New Roman" w:hAnsi="Times New Roman" w:cs="Times New Roman"/>
          <w:b/>
          <w:sz w:val="24"/>
        </w:rPr>
        <w:t>，让中国式现代化建设成果更多更公平地惠及全体人民。这表明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A902556"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中国式现代化彰显了中国共产党人的初心和使命</w:t>
      </w:r>
    </w:p>
    <w:p w14:paraId="16F534E7"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中国式现代化理论实现了马克</w:t>
      </w:r>
      <w:r w:rsidRPr="00236013">
        <w:rPr>
          <w:rFonts w:ascii="Times New Roman" w:hAnsi="Times New Roman" w:cs="Times New Roman" w:hint="eastAsia"/>
          <w:b/>
          <w:sz w:val="24"/>
        </w:rPr>
        <w:t>思主义中国化时代化新的飞跃</w:t>
      </w:r>
    </w:p>
    <w:p w14:paraId="57FB4188"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③实现现代化是中国共产党不懈奋斗的最高理想</w:t>
      </w:r>
    </w:p>
    <w:p w14:paraId="5D0DE069"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④中国式现代化立足时代之基、回答时代之问</w:t>
      </w:r>
    </w:p>
    <w:p w14:paraId="78670C75"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2455EF6C" w14:textId="77777777" w:rsidR="006D2FEC" w:rsidRDefault="006D2FEC" w:rsidP="006D2FEC">
      <w:pPr>
        <w:pStyle w:val="a3"/>
        <w:spacing w:line="360" w:lineRule="auto"/>
        <w:jc w:val="left"/>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中国式现代化立足时代之基、回答时代之问，坚持把人民对美好生活的向往作为奋斗目标，坚持以人民为中心的发展思想，着力保障和改善民生，着力解决人民</w:t>
      </w:r>
      <w:proofErr w:type="gramStart"/>
      <w:r w:rsidRPr="00236013">
        <w:rPr>
          <w:rFonts w:ascii="Times New Roman" w:eastAsia="华文楷体" w:hAnsi="Times New Roman" w:cs="Times New Roman"/>
          <w:b/>
          <w:sz w:val="24"/>
        </w:rPr>
        <w:t>急难愁盼问题</w:t>
      </w:r>
      <w:proofErr w:type="gramEnd"/>
      <w:r w:rsidRPr="00236013">
        <w:rPr>
          <w:rFonts w:ascii="Times New Roman" w:eastAsia="华文楷体" w:hAnsi="Times New Roman" w:cs="Times New Roman"/>
          <w:b/>
          <w:sz w:val="24"/>
        </w:rPr>
        <w:t>，彰显了中国共产党人的初心和使命，</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w:t>
      </w:r>
      <w:r w:rsidRPr="00236013">
        <w:rPr>
          <w:rFonts w:ascii="Times New Roman" w:eastAsia="华文楷体" w:hAnsi="Times New Roman" w:cs="Times New Roman"/>
          <w:b/>
          <w:sz w:val="24"/>
        </w:rPr>
        <w:lastRenderedPageBreak/>
        <w:t>习近平新时代中国特色社会主义思想实现了马克思主义中国化时代化新的飞跃，</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错误。实现共产主义是中国共</w:t>
      </w:r>
      <w:r w:rsidRPr="00236013">
        <w:rPr>
          <w:rFonts w:ascii="Times New Roman" w:eastAsia="华文楷体" w:hAnsi="Times New Roman" w:cs="Times New Roman" w:hint="eastAsia"/>
          <w:b/>
          <w:sz w:val="24"/>
        </w:rPr>
        <w:t>产党不懈奋斗的最高理想，③错误。</w:t>
      </w:r>
    </w:p>
    <w:p w14:paraId="0FCED316" w14:textId="77777777" w:rsidR="006D2FEC" w:rsidRPr="00236013" w:rsidRDefault="006D2FEC" w:rsidP="006D2FEC">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5DD1E0B9" wp14:editId="57A705C7">
            <wp:extent cx="5319395" cy="381635"/>
            <wp:effectExtent l="0" t="0" r="0" b="0"/>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综合性·创新提升.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9395" cy="381635"/>
                    </a:xfrm>
                    <a:prstGeom prst="rect">
                      <a:avLst/>
                    </a:prstGeom>
                    <a:noFill/>
                    <a:ln>
                      <a:noFill/>
                    </a:ln>
                  </pic:spPr>
                </pic:pic>
              </a:graphicData>
            </a:graphic>
          </wp:inline>
        </w:drawing>
      </w:r>
    </w:p>
    <w:p w14:paraId="0C84A619"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．党的二十大报告指出：</w:t>
      </w:r>
      <w:r w:rsidRPr="00236013">
        <w:rPr>
          <w:rFonts w:hAnsi="宋体" w:cs="Times New Roman"/>
          <w:b/>
          <w:sz w:val="24"/>
        </w:rPr>
        <w:t>“</w:t>
      </w:r>
      <w:r w:rsidRPr="00236013">
        <w:rPr>
          <w:rFonts w:ascii="Times New Roman" w:hAnsi="Times New Roman" w:cs="Times New Roman"/>
          <w:b/>
          <w:sz w:val="24"/>
        </w:rPr>
        <w:t>治国有常，利民为本</w:t>
      </w:r>
      <w:r w:rsidRPr="00236013">
        <w:rPr>
          <w:rFonts w:hAnsi="宋体" w:cs="Times New Roman"/>
          <w:b/>
          <w:sz w:val="24"/>
        </w:rPr>
        <w:t>……</w:t>
      </w:r>
      <w:r w:rsidRPr="00236013">
        <w:rPr>
          <w:rFonts w:ascii="Times New Roman" w:hAnsi="Times New Roman" w:cs="Times New Roman"/>
          <w:b/>
          <w:sz w:val="24"/>
        </w:rPr>
        <w:t>必须坚持在发展中保障和改善民生，鼓励共同奋斗创造美好生活，不断实现人民对美好生活的向往。</w:t>
      </w:r>
      <w:r w:rsidRPr="00236013">
        <w:rPr>
          <w:rFonts w:hAnsi="宋体" w:cs="Times New Roman"/>
          <w:b/>
          <w:sz w:val="24"/>
        </w:rPr>
        <w:t>”</w:t>
      </w:r>
      <w:r w:rsidRPr="00236013">
        <w:rPr>
          <w:rFonts w:ascii="Times New Roman" w:hAnsi="Times New Roman" w:cs="Times New Roman"/>
          <w:b/>
          <w:sz w:val="24"/>
        </w:rPr>
        <w:t>这体现了我党增进民生福祉、提高人民生活品质的追求。下列选项与上述观点的主旨不一致的是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7E4BBE9"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．政之所兴在顺民心，政之所废在逆民心</w:t>
      </w:r>
    </w:p>
    <w:p w14:paraId="7D09C7A3"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．民之所好好之，民之所恶</w:t>
      </w:r>
      <w:proofErr w:type="gramStart"/>
      <w:r w:rsidRPr="00236013">
        <w:rPr>
          <w:rFonts w:ascii="Times New Roman" w:hAnsi="Times New Roman" w:cs="Times New Roman"/>
          <w:b/>
          <w:sz w:val="24"/>
        </w:rPr>
        <w:t>恶</w:t>
      </w:r>
      <w:proofErr w:type="gramEnd"/>
      <w:r w:rsidRPr="00236013">
        <w:rPr>
          <w:rFonts w:ascii="Times New Roman" w:hAnsi="Times New Roman" w:cs="Times New Roman"/>
          <w:b/>
          <w:sz w:val="24"/>
        </w:rPr>
        <w:t>之</w:t>
      </w:r>
    </w:p>
    <w:p w14:paraId="7B3CAAED"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．民为</w:t>
      </w:r>
      <w:proofErr w:type="gramStart"/>
      <w:r w:rsidRPr="00236013">
        <w:rPr>
          <w:rFonts w:ascii="Times New Roman" w:hAnsi="Times New Roman" w:cs="Times New Roman"/>
          <w:b/>
          <w:sz w:val="24"/>
        </w:rPr>
        <w:t>邦</w:t>
      </w:r>
      <w:proofErr w:type="gramEnd"/>
      <w:r w:rsidRPr="00236013">
        <w:rPr>
          <w:rFonts w:ascii="Times New Roman" w:hAnsi="Times New Roman" w:cs="Times New Roman"/>
          <w:b/>
          <w:sz w:val="24"/>
        </w:rPr>
        <w:t>本，</w:t>
      </w:r>
      <w:proofErr w:type="gramStart"/>
      <w:r w:rsidRPr="00236013">
        <w:rPr>
          <w:rFonts w:ascii="Times New Roman" w:hAnsi="Times New Roman" w:cs="Times New Roman"/>
          <w:b/>
          <w:sz w:val="24"/>
        </w:rPr>
        <w:t>未有本摇而</w:t>
      </w:r>
      <w:proofErr w:type="gramEnd"/>
      <w:r w:rsidRPr="00236013">
        <w:rPr>
          <w:rFonts w:ascii="Times New Roman" w:hAnsi="Times New Roman" w:cs="Times New Roman"/>
          <w:b/>
          <w:sz w:val="24"/>
        </w:rPr>
        <w:t>枝叶不动者</w:t>
      </w:r>
    </w:p>
    <w:p w14:paraId="617649E5"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．非学无以广才，非志无以成学</w:t>
      </w:r>
    </w:p>
    <w:p w14:paraId="11FDC384"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本题是逆向型选择题。</w:t>
      </w:r>
      <w:r w:rsidRPr="00236013">
        <w:rPr>
          <w:rFonts w:ascii="Times New Roman" w:eastAsia="华文楷体" w:hAnsi="Times New Roman" w:cs="Times New Roman"/>
          <w:b/>
          <w:sz w:val="24"/>
        </w:rPr>
        <w:t xml:space="preserve"> </w:t>
      </w:r>
      <w:r w:rsidRPr="00236013">
        <w:rPr>
          <w:rFonts w:hAnsi="宋体" w:cs="Times New Roman"/>
          <w:b/>
          <w:sz w:val="24"/>
        </w:rPr>
        <w:t>“</w:t>
      </w:r>
      <w:r w:rsidRPr="00236013">
        <w:rPr>
          <w:rFonts w:ascii="Times New Roman" w:eastAsia="华文楷体" w:hAnsi="Times New Roman" w:cs="Times New Roman"/>
          <w:b/>
          <w:sz w:val="24"/>
        </w:rPr>
        <w:t>政之所兴在顺民心，政之所废在逆民心</w:t>
      </w:r>
      <w:r w:rsidRPr="00236013">
        <w:rPr>
          <w:rFonts w:hAnsi="宋体" w:cs="Times New Roman"/>
          <w:b/>
          <w:sz w:val="24"/>
        </w:rPr>
        <w:t>”</w:t>
      </w:r>
      <w:r w:rsidRPr="00236013">
        <w:rPr>
          <w:rFonts w:ascii="Times New Roman" w:eastAsia="华文楷体" w:hAnsi="Times New Roman" w:cs="Times New Roman"/>
          <w:b/>
          <w:sz w:val="24"/>
        </w:rPr>
        <w:t>强调人民至上，与材料观点主旨一致，</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不选。</w:t>
      </w:r>
      <w:r w:rsidRPr="00236013">
        <w:rPr>
          <w:rFonts w:ascii="Times New Roman" w:eastAsia="华文楷体" w:hAnsi="Times New Roman" w:cs="Times New Roman"/>
          <w:b/>
          <w:sz w:val="24"/>
        </w:rPr>
        <w:t xml:space="preserve"> </w:t>
      </w:r>
      <w:r w:rsidRPr="00236013">
        <w:rPr>
          <w:rFonts w:hAnsi="宋体" w:cs="Times New Roman"/>
          <w:b/>
          <w:sz w:val="24"/>
        </w:rPr>
        <w:t>“</w:t>
      </w:r>
      <w:r w:rsidRPr="00236013">
        <w:rPr>
          <w:rFonts w:ascii="Times New Roman" w:eastAsia="华文楷体" w:hAnsi="Times New Roman" w:cs="Times New Roman"/>
          <w:b/>
          <w:sz w:val="24"/>
        </w:rPr>
        <w:t>民之所好好之，民之所恶</w:t>
      </w:r>
      <w:proofErr w:type="gramStart"/>
      <w:r w:rsidRPr="00236013">
        <w:rPr>
          <w:rFonts w:ascii="Times New Roman" w:eastAsia="华文楷体" w:hAnsi="Times New Roman" w:cs="Times New Roman"/>
          <w:b/>
          <w:sz w:val="24"/>
        </w:rPr>
        <w:t>恶</w:t>
      </w:r>
      <w:proofErr w:type="gramEnd"/>
      <w:r w:rsidRPr="00236013">
        <w:rPr>
          <w:rFonts w:ascii="Times New Roman" w:eastAsia="华文楷体" w:hAnsi="Times New Roman" w:cs="Times New Roman"/>
          <w:b/>
          <w:sz w:val="24"/>
        </w:rPr>
        <w:t>之</w:t>
      </w:r>
      <w:r w:rsidRPr="00236013">
        <w:rPr>
          <w:rFonts w:hAnsi="宋体" w:cs="Times New Roman"/>
          <w:b/>
          <w:sz w:val="24"/>
        </w:rPr>
        <w:t>”</w:t>
      </w:r>
      <w:r w:rsidRPr="00236013">
        <w:rPr>
          <w:rFonts w:ascii="Times New Roman" w:eastAsia="华文楷体" w:hAnsi="Times New Roman" w:cs="Times New Roman"/>
          <w:b/>
          <w:sz w:val="24"/>
        </w:rPr>
        <w:t>说的是百姓所爱好的，自己也爱好；百姓所厌恶的，自己也厌恶，强调人民至上，与材料观点主旨一致，</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不选。</w:t>
      </w:r>
      <w:r w:rsidRPr="00236013">
        <w:rPr>
          <w:rFonts w:ascii="Times New Roman" w:eastAsia="华文楷体" w:hAnsi="Times New Roman" w:cs="Times New Roman"/>
          <w:b/>
          <w:sz w:val="24"/>
        </w:rPr>
        <w:t xml:space="preserve"> </w:t>
      </w:r>
      <w:r w:rsidRPr="00236013">
        <w:rPr>
          <w:rFonts w:hAnsi="宋体" w:cs="Times New Roman"/>
          <w:b/>
          <w:sz w:val="24"/>
        </w:rPr>
        <w:t>“</w:t>
      </w:r>
      <w:r w:rsidRPr="00236013">
        <w:rPr>
          <w:rFonts w:ascii="Times New Roman" w:eastAsia="华文楷体" w:hAnsi="Times New Roman" w:cs="Times New Roman"/>
          <w:b/>
          <w:sz w:val="24"/>
        </w:rPr>
        <w:t>民为</w:t>
      </w:r>
      <w:proofErr w:type="gramStart"/>
      <w:r w:rsidRPr="00236013">
        <w:rPr>
          <w:rFonts w:ascii="Times New Roman" w:eastAsia="华文楷体" w:hAnsi="Times New Roman" w:cs="Times New Roman"/>
          <w:b/>
          <w:sz w:val="24"/>
        </w:rPr>
        <w:t>邦</w:t>
      </w:r>
      <w:proofErr w:type="gramEnd"/>
      <w:r w:rsidRPr="00236013">
        <w:rPr>
          <w:rFonts w:ascii="Times New Roman" w:eastAsia="华文楷体" w:hAnsi="Times New Roman" w:cs="Times New Roman"/>
          <w:b/>
          <w:sz w:val="24"/>
        </w:rPr>
        <w:t>本，未有本摇而枝叶不动者</w:t>
      </w:r>
      <w:r w:rsidRPr="00236013">
        <w:rPr>
          <w:rFonts w:hAnsi="宋体" w:cs="Times New Roman"/>
          <w:b/>
          <w:sz w:val="24"/>
        </w:rPr>
        <w:t>”</w:t>
      </w:r>
      <w:r w:rsidRPr="00236013">
        <w:rPr>
          <w:rFonts w:ascii="Times New Roman" w:eastAsia="华文楷体" w:hAnsi="Times New Roman" w:cs="Times New Roman"/>
          <w:b/>
          <w:sz w:val="24"/>
        </w:rPr>
        <w:t>意思是百姓是国家的根本，就像大树一样，没有树根晃动而树上的枝叶不动的，强调人</w:t>
      </w:r>
      <w:r w:rsidRPr="00236013">
        <w:rPr>
          <w:rFonts w:ascii="Times New Roman" w:eastAsia="华文楷体" w:hAnsi="Times New Roman" w:cs="Times New Roman" w:hint="eastAsia"/>
          <w:b/>
          <w:sz w:val="24"/>
        </w:rPr>
        <w:t>民至上，与材料观点主旨吻合，</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不选。</w:t>
      </w:r>
      <w:r w:rsidRPr="00236013">
        <w:rPr>
          <w:rFonts w:ascii="Times New Roman" w:eastAsia="华文楷体" w:hAnsi="Times New Roman" w:cs="Times New Roman"/>
          <w:b/>
          <w:sz w:val="24"/>
        </w:rPr>
        <w:t xml:space="preserve"> </w:t>
      </w:r>
      <w:r w:rsidRPr="00236013">
        <w:rPr>
          <w:rFonts w:hAnsi="宋体" w:cs="Times New Roman"/>
          <w:b/>
          <w:sz w:val="24"/>
        </w:rPr>
        <w:t>“</w:t>
      </w:r>
      <w:r w:rsidRPr="00236013">
        <w:rPr>
          <w:rFonts w:ascii="Times New Roman" w:eastAsia="华文楷体" w:hAnsi="Times New Roman" w:cs="Times New Roman"/>
          <w:b/>
          <w:sz w:val="24"/>
        </w:rPr>
        <w:t>非学无以广才，非志无以成学</w:t>
      </w:r>
      <w:r w:rsidRPr="00236013">
        <w:rPr>
          <w:rFonts w:hAnsi="宋体" w:cs="Times New Roman"/>
          <w:b/>
          <w:sz w:val="24"/>
        </w:rPr>
        <w:t>”</w:t>
      </w:r>
      <w:r w:rsidRPr="00236013">
        <w:rPr>
          <w:rFonts w:ascii="Times New Roman" w:eastAsia="华文楷体" w:hAnsi="Times New Roman" w:cs="Times New Roman"/>
          <w:b/>
          <w:sz w:val="24"/>
        </w:rPr>
        <w:t>反映的是立志、求学、成才三者的关系，与材料的观点无关，</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正确。</w:t>
      </w:r>
    </w:p>
    <w:p w14:paraId="4F4252F4"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习近平总书记在党的二十大报告中指出，全党必须牢记，全面从严治党永远在路上，党的自我革命永远在路上，决不能有松劲歇脚、疲劳厌战的情绪，必须持之以恒推进全面从严治党，深入推进新时代党的建设新的伟大工程，以党的自我革命引领社会革命。这表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E7536BA"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始终不忘初心，坚持全心全意为人民服务　</w:t>
      </w:r>
      <w:r w:rsidRPr="00236013">
        <w:rPr>
          <w:rFonts w:ascii="Times New Roman" w:hAnsi="Times New Roman" w:cs="Times New Roman"/>
          <w:b/>
          <w:sz w:val="24"/>
        </w:rPr>
        <w:t>②</w:t>
      </w:r>
      <w:r w:rsidRPr="00236013">
        <w:rPr>
          <w:rFonts w:ascii="Times New Roman" w:hAnsi="Times New Roman" w:cs="Times New Roman"/>
          <w:b/>
          <w:sz w:val="24"/>
        </w:rPr>
        <w:t xml:space="preserve">坚持与时俱进，保持自身先进性和纯洁性　</w:t>
      </w:r>
      <w:r w:rsidRPr="00236013">
        <w:rPr>
          <w:rFonts w:ascii="Times New Roman" w:hAnsi="Times New Roman" w:cs="Times New Roman"/>
          <w:b/>
          <w:sz w:val="24"/>
        </w:rPr>
        <w:t>③</w:t>
      </w:r>
      <w:r w:rsidRPr="00236013">
        <w:rPr>
          <w:rFonts w:ascii="Times New Roman" w:hAnsi="Times New Roman" w:cs="Times New Roman"/>
          <w:b/>
          <w:sz w:val="24"/>
        </w:rPr>
        <w:t>把握治党规律，加强和</w:t>
      </w:r>
      <w:r w:rsidRPr="00236013">
        <w:rPr>
          <w:rFonts w:ascii="Times New Roman" w:hAnsi="Times New Roman" w:cs="Times New Roman" w:hint="eastAsia"/>
          <w:b/>
          <w:sz w:val="24"/>
        </w:rPr>
        <w:t>改进党的能力建设　④坚持依法执政，用法律严格约束党员干部</w:t>
      </w:r>
    </w:p>
    <w:p w14:paraId="31C1607A"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629EF92B"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lastRenderedPageBreak/>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必须持之以恒推进全面从严治党，深入推进新时代党的建设新的伟大工程，以党的自我革命引领社会革命</w:t>
      </w:r>
      <w:r w:rsidRPr="00236013">
        <w:rPr>
          <w:rFonts w:hAnsi="宋体" w:cs="Times New Roman"/>
          <w:b/>
          <w:sz w:val="24"/>
        </w:rPr>
        <w:t>”</w:t>
      </w:r>
      <w:r w:rsidRPr="00236013">
        <w:rPr>
          <w:rFonts w:ascii="Times New Roman" w:eastAsia="华文楷体" w:hAnsi="Times New Roman" w:cs="Times New Roman"/>
          <w:b/>
          <w:sz w:val="24"/>
        </w:rPr>
        <w:t>，这表明中国共产党坚持与时俱进，保持自身先进性和纯洁性，也表明中国共产党把握治党规律，加强和改进党的能力建设，</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正确；材料强调推进全面从严治党，深入推进新时代党的建设新的伟大工程，加强党的自我革命，没有体现全心全意为人民服务，</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不符合题意；材料没有体</w:t>
      </w:r>
      <w:r w:rsidRPr="00236013">
        <w:rPr>
          <w:rFonts w:ascii="Times New Roman" w:eastAsia="华文楷体" w:hAnsi="Times New Roman" w:cs="Times New Roman" w:hint="eastAsia"/>
          <w:b/>
          <w:sz w:val="24"/>
        </w:rPr>
        <w:t>现依法执政，④不符合题意。</w:t>
      </w:r>
    </w:p>
    <w:p w14:paraId="07C9C017" w14:textId="01CC8FA9"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．近年来，随着经济社会的发展，涉及保护人身权、财产权、人格权的案件不断增多，特别是互联网环境对个人信息安全、隐私权保护、人格权商业化利用等提出了严峻挑战。为此，党</w:t>
      </w:r>
      <w:r w:rsidR="00532B58">
        <w:rPr>
          <w:rFonts w:ascii="Times New Roman" w:hAnsi="Times New Roman" w:cs="Times New Roman" w:hint="eastAsia"/>
          <w:b/>
          <w:sz w:val="24"/>
        </w:rPr>
        <w:t>中央</w:t>
      </w:r>
      <w:r w:rsidRPr="00236013">
        <w:rPr>
          <w:rFonts w:ascii="Times New Roman" w:hAnsi="Times New Roman" w:cs="Times New Roman"/>
          <w:b/>
          <w:sz w:val="24"/>
        </w:rPr>
        <w:t>明确提出，加强对公民人身权、财产权、人格权的保护。</w:t>
      </w:r>
      <w:proofErr w:type="gramStart"/>
      <w:r w:rsidRPr="00236013">
        <w:rPr>
          <w:rFonts w:ascii="Times New Roman" w:hAnsi="Times New Roman" w:cs="Times New Roman"/>
          <w:b/>
          <w:sz w:val="24"/>
        </w:rPr>
        <w:t>这彰显</w:t>
      </w:r>
      <w:proofErr w:type="gramEnd"/>
      <w:r w:rsidRPr="00236013">
        <w:rPr>
          <w:rFonts w:ascii="Times New Roman" w:hAnsi="Times New Roman" w:cs="Times New Roman"/>
          <w:b/>
          <w:sz w:val="24"/>
        </w:rPr>
        <w:t>了</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1DAE12F"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党坚持人民立场这一根本立场</w:t>
      </w:r>
    </w:p>
    <w:p w14:paraId="24FDB612"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国家全面保护公民的各项权益</w:t>
      </w:r>
    </w:p>
    <w:p w14:paraId="343E9CE4"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我国全过程人民民主是最真实的民主</w:t>
      </w:r>
    </w:p>
    <w:p w14:paraId="6115B430"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我国公民享有广泛的政治权利</w:t>
      </w:r>
    </w:p>
    <w:p w14:paraId="18AE7BB8"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②④    C</w:t>
      </w:r>
      <w:r w:rsidRPr="00236013">
        <w:rPr>
          <w:rFonts w:ascii="Times New Roman" w:hAnsi="Times New Roman" w:cs="Times New Roman"/>
          <w:b/>
          <w:sz w:val="24"/>
        </w:rPr>
        <w:t>．</w:t>
      </w:r>
      <w:r w:rsidRPr="00236013">
        <w:rPr>
          <w:rFonts w:ascii="Times New Roman" w:hAnsi="Times New Roman" w:cs="Times New Roman"/>
          <w:b/>
          <w:sz w:val="24"/>
        </w:rPr>
        <w:t>①③    D</w:t>
      </w:r>
      <w:r w:rsidRPr="00236013">
        <w:rPr>
          <w:rFonts w:ascii="Times New Roman" w:hAnsi="Times New Roman" w:cs="Times New Roman"/>
          <w:b/>
          <w:sz w:val="24"/>
        </w:rPr>
        <w:t>．</w:t>
      </w:r>
      <w:r w:rsidRPr="00236013">
        <w:rPr>
          <w:rFonts w:ascii="Times New Roman" w:hAnsi="Times New Roman" w:cs="Times New Roman"/>
          <w:b/>
          <w:sz w:val="24"/>
        </w:rPr>
        <w:t>③④</w:t>
      </w:r>
    </w:p>
    <w:p w14:paraId="78CCF2FE" w14:textId="1FAFEF88"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w:t>
      </w:r>
      <w:r w:rsidRPr="00236013">
        <w:rPr>
          <w:rFonts w:ascii="Times New Roman" w:eastAsia="华文楷体" w:hAnsi="Times New Roman" w:cs="Times New Roman" w:hint="eastAsia"/>
          <w:b/>
          <w:sz w:val="24"/>
        </w:rPr>
        <w:t>误，国家保护公民的各项合法权益。材料体现了我国全过程人民民主是最真实的民主，未体现我国公民享有广泛的政治权利，③正确，④不符合题意。</w:t>
      </w:r>
      <w:r w:rsidRPr="00236013">
        <w:rPr>
          <w:rFonts w:hAnsi="宋体" w:cs="Times New Roman" w:hint="eastAsia"/>
          <w:b/>
          <w:sz w:val="24"/>
        </w:rPr>
        <w:t>“</w:t>
      </w:r>
      <w:r w:rsidRPr="00236013">
        <w:rPr>
          <w:rFonts w:ascii="Times New Roman" w:eastAsia="华文楷体" w:hAnsi="Times New Roman" w:cs="Times New Roman" w:hint="eastAsia"/>
          <w:b/>
          <w:sz w:val="24"/>
        </w:rPr>
        <w:t>党</w:t>
      </w:r>
      <w:r w:rsidR="00532B58">
        <w:rPr>
          <w:rFonts w:ascii="Times New Roman" w:eastAsia="华文楷体" w:hAnsi="Times New Roman" w:cs="Times New Roman" w:hint="eastAsia"/>
          <w:b/>
          <w:sz w:val="24"/>
        </w:rPr>
        <w:t>中央</w:t>
      </w:r>
      <w:r w:rsidRPr="00236013">
        <w:rPr>
          <w:rFonts w:ascii="Times New Roman" w:eastAsia="华文楷体" w:hAnsi="Times New Roman" w:cs="Times New Roman" w:hint="eastAsia"/>
          <w:b/>
          <w:sz w:val="24"/>
        </w:rPr>
        <w:t>明确提出，加强对公民人身权、财产权、人格权的保护</w:t>
      </w:r>
      <w:r w:rsidRPr="00236013">
        <w:rPr>
          <w:rFonts w:hAnsi="宋体" w:cs="Times New Roman" w:hint="eastAsia"/>
          <w:b/>
          <w:sz w:val="24"/>
        </w:rPr>
        <w:t>”</w:t>
      </w:r>
      <w:r w:rsidRPr="00236013">
        <w:rPr>
          <w:rFonts w:ascii="Times New Roman" w:eastAsia="华文楷体" w:hAnsi="Times New Roman" w:cs="Times New Roman" w:hint="eastAsia"/>
          <w:b/>
          <w:sz w:val="24"/>
        </w:rPr>
        <w:t>体现了党坚持人民立场这一根本立场，①正确。</w:t>
      </w:r>
    </w:p>
    <w:p w14:paraId="69930078"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w:t>
      </w:r>
      <w:r w:rsidRPr="00236013">
        <w:rPr>
          <w:rFonts w:ascii="Times New Roman" w:eastAsia="华文楷体" w:hAnsi="Times New Roman" w:cs="Times New Roman"/>
          <w:b/>
          <w:sz w:val="24"/>
        </w:rPr>
        <w:t>习近平总书记强调，</w:t>
      </w:r>
      <w:r w:rsidRPr="00236013">
        <w:rPr>
          <w:rFonts w:hAnsi="宋体" w:cs="Times New Roman"/>
          <w:b/>
          <w:sz w:val="24"/>
        </w:rPr>
        <w:t>“</w:t>
      </w:r>
      <w:r w:rsidRPr="00236013">
        <w:rPr>
          <w:rFonts w:ascii="Times New Roman" w:eastAsia="华文楷体" w:hAnsi="Times New Roman" w:cs="Times New Roman"/>
          <w:b/>
          <w:sz w:val="24"/>
        </w:rPr>
        <w:t>我们的人民是伟大的人民</w:t>
      </w:r>
      <w:r w:rsidRPr="00236013">
        <w:rPr>
          <w:rFonts w:hAnsi="宋体" w:cs="Times New Roman"/>
          <w:b/>
          <w:sz w:val="24"/>
        </w:rPr>
        <w:t>”“</w:t>
      </w:r>
      <w:r w:rsidRPr="00236013">
        <w:rPr>
          <w:rFonts w:ascii="Times New Roman" w:eastAsia="华文楷体" w:hAnsi="Times New Roman" w:cs="Times New Roman"/>
          <w:b/>
          <w:sz w:val="24"/>
        </w:rPr>
        <w:t>我们的人民热爱生活</w:t>
      </w:r>
      <w:r w:rsidRPr="00236013">
        <w:rPr>
          <w:rFonts w:hAnsi="宋体" w:cs="Times New Roman"/>
          <w:b/>
          <w:sz w:val="24"/>
        </w:rPr>
        <w:t>……</w:t>
      </w:r>
      <w:r w:rsidRPr="00236013">
        <w:rPr>
          <w:rFonts w:ascii="Times New Roman" w:eastAsia="华文楷体" w:hAnsi="Times New Roman" w:cs="Times New Roman"/>
          <w:b/>
          <w:sz w:val="24"/>
        </w:rPr>
        <w:t>人民对美好生活的向往，就是我们的奋斗目标</w:t>
      </w:r>
      <w:r w:rsidRPr="00236013">
        <w:rPr>
          <w:rFonts w:hAnsi="宋体" w:cs="Times New Roman"/>
          <w:b/>
          <w:sz w:val="24"/>
        </w:rPr>
        <w:t>”“</w:t>
      </w:r>
      <w:r w:rsidRPr="00236013">
        <w:rPr>
          <w:rFonts w:ascii="Times New Roman" w:eastAsia="华文楷体" w:hAnsi="Times New Roman" w:cs="Times New Roman"/>
          <w:b/>
          <w:sz w:val="24"/>
        </w:rPr>
        <w:t>每个人的力量是有限的，但只要我们万众一心、众志成城，就没有克服不了的困难；每个人的工作时间是有限的，但全心全意为人民服务是无限的</w:t>
      </w:r>
      <w:r w:rsidRPr="00236013">
        <w:rPr>
          <w:rFonts w:hAnsi="宋体" w:cs="Times New Roman"/>
          <w:b/>
          <w:sz w:val="24"/>
        </w:rPr>
        <w:t>”</w:t>
      </w:r>
      <w:r w:rsidRPr="00236013">
        <w:rPr>
          <w:rFonts w:ascii="Times New Roman" w:eastAsia="华文楷体" w:hAnsi="Times New Roman" w:cs="Times New Roman"/>
          <w:b/>
          <w:sz w:val="24"/>
        </w:rPr>
        <w:t>。这</w:t>
      </w:r>
      <w:r w:rsidRPr="00236013">
        <w:rPr>
          <w:rFonts w:ascii="Times New Roman" w:eastAsia="华文楷体" w:hAnsi="Times New Roman" w:cs="Times New Roman" w:hint="eastAsia"/>
          <w:b/>
          <w:sz w:val="24"/>
        </w:rPr>
        <w:t>再一次告诉世界，中国共产党始终和人民在一起。</w:t>
      </w:r>
    </w:p>
    <w:p w14:paraId="4785E1B9" w14:textId="77777777" w:rsidR="006D2FEC" w:rsidRPr="00236013" w:rsidRDefault="006D2FEC" w:rsidP="006D2FEC">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运用始终坚持以人民为中心的知识，说明中国共产党为什么要始终和人民在一起。</w:t>
      </w:r>
    </w:p>
    <w:p w14:paraId="76313FC9" w14:textId="3EBCAB7B" w:rsidR="006D2FEC" w:rsidRPr="00532B58" w:rsidRDefault="006D2FEC" w:rsidP="00532B58">
      <w:pPr>
        <w:spacing w:line="360" w:lineRule="auto"/>
        <w:rPr>
          <w:rFonts w:asciiTheme="minorEastAsia" w:hAnsiTheme="minorEastAsia"/>
          <w:sz w:val="24"/>
        </w:rPr>
      </w:pPr>
      <w:r w:rsidRPr="00904B63">
        <w:rPr>
          <w:rFonts w:eastAsia="黑体"/>
          <w:b/>
          <w:color w:val="FF0000"/>
          <w:sz w:val="24"/>
        </w:rPr>
        <w:t>答案：</w:t>
      </w:r>
      <w:r w:rsidRPr="00236013">
        <w:rPr>
          <w:rFonts w:ascii="Cambria Math" w:hAnsi="Cambria Math" w:cs="Cambria Math"/>
          <w:b/>
          <w:sz w:val="24"/>
        </w:rPr>
        <w:t>①</w:t>
      </w:r>
      <w:r w:rsidRPr="00236013">
        <w:rPr>
          <w:b/>
          <w:sz w:val="24"/>
        </w:rPr>
        <w:t>中国共产党是马克思列宁主义同中国工人运动相结合的产物。中国共产党是中国工人阶级的先锋队，同时是中国人民和中华民族的先锋队</w:t>
      </w:r>
      <w:r w:rsidR="00532B58" w:rsidRPr="00532B58">
        <w:rPr>
          <w:rFonts w:asciiTheme="minorEastAsia" w:hAnsiTheme="minorEastAsia" w:hint="eastAsia"/>
          <w:b/>
          <w:bCs/>
          <w:sz w:val="24"/>
        </w:rPr>
        <w:t>，是中国特色社会主义事业的领导核心，代表中国先进生产力的发展要求，代表中国先进文化的前进方向，代表中国</w:t>
      </w:r>
      <w:proofErr w:type="gramStart"/>
      <w:r w:rsidR="00532B58" w:rsidRPr="00532B58">
        <w:rPr>
          <w:rFonts w:asciiTheme="minorEastAsia" w:hAnsiTheme="minorEastAsia" w:hint="eastAsia"/>
          <w:b/>
          <w:bCs/>
          <w:sz w:val="24"/>
        </w:rPr>
        <w:t>最</w:t>
      </w:r>
      <w:proofErr w:type="gramEnd"/>
      <w:r w:rsidR="00532B58" w:rsidRPr="00532B58">
        <w:rPr>
          <w:rFonts w:asciiTheme="minorEastAsia" w:hAnsiTheme="minorEastAsia" w:hint="eastAsia"/>
          <w:b/>
          <w:bCs/>
          <w:sz w:val="24"/>
        </w:rPr>
        <w:t>广大人民的根本利益</w:t>
      </w:r>
      <w:r w:rsidRPr="00532B58">
        <w:rPr>
          <w:b/>
          <w:bCs/>
          <w:sz w:val="24"/>
        </w:rPr>
        <w:t>。</w:t>
      </w:r>
      <w:r w:rsidRPr="00236013">
        <w:rPr>
          <w:rFonts w:ascii="Cambria Math" w:hAnsi="Cambria Math" w:cs="Cambria Math"/>
          <w:b/>
          <w:sz w:val="24"/>
        </w:rPr>
        <w:t>②</w:t>
      </w:r>
      <w:r w:rsidRPr="00236013">
        <w:rPr>
          <w:b/>
          <w:sz w:val="24"/>
        </w:rPr>
        <w:t>人民立场是中国共产党的根本立场。全心全意为人民服务是中国共产党的根本宗旨。</w:t>
      </w:r>
      <w:r w:rsidRPr="00236013">
        <w:rPr>
          <w:rFonts w:ascii="Cambria Math" w:hAnsi="Cambria Math" w:cs="Cambria Math"/>
          <w:b/>
          <w:sz w:val="24"/>
        </w:rPr>
        <w:t>③</w:t>
      </w:r>
      <w:r w:rsidRPr="00236013">
        <w:rPr>
          <w:b/>
          <w:sz w:val="24"/>
        </w:rPr>
        <w:t>党的性质和宗旨决定了党除了工人阶级和</w:t>
      </w:r>
      <w:proofErr w:type="gramStart"/>
      <w:r w:rsidRPr="00236013">
        <w:rPr>
          <w:b/>
          <w:sz w:val="24"/>
        </w:rPr>
        <w:t>最</w:t>
      </w:r>
      <w:proofErr w:type="gramEnd"/>
      <w:r w:rsidRPr="00236013">
        <w:rPr>
          <w:b/>
          <w:sz w:val="24"/>
        </w:rPr>
        <w:t>广大人民的根本利益，没有任何自己特殊的利益。在任何时候，党都把人民利益放在第一位，与人民同甘共苦，坚持权为民</w:t>
      </w:r>
      <w:r w:rsidRPr="00236013">
        <w:rPr>
          <w:rFonts w:hint="eastAsia"/>
          <w:b/>
          <w:sz w:val="24"/>
        </w:rPr>
        <w:t>所用、情为民所系、利为民所谋，不允许任何党员脱离群众，更不允许任何党员凌驾于群众之上。④为什么人的问题，是检验一个政党、一个政权性质的试金石。⑤人民是历史的创造者，是决定党和国家前途命运的根本力量。因此，中国共产党始终坚持人民主体地位，坚持以人民为中心。⑥立党为公、执政为民是中国共产党的执政理念。立党为公，就是党的路线、方针、政策都要代表中国先进生产力的发展要求、中国先进文化的前进方向和中国</w:t>
      </w:r>
      <w:proofErr w:type="gramStart"/>
      <w:r w:rsidRPr="00236013">
        <w:rPr>
          <w:rFonts w:hint="eastAsia"/>
          <w:b/>
          <w:sz w:val="24"/>
        </w:rPr>
        <w:t>最</w:t>
      </w:r>
      <w:proofErr w:type="gramEnd"/>
      <w:r w:rsidRPr="00236013">
        <w:rPr>
          <w:rFonts w:hint="eastAsia"/>
          <w:b/>
          <w:sz w:val="24"/>
        </w:rPr>
        <w:t>广大人民的根本利益，都要体现国家和民族的共同利益、全体人民的共同理想。执政为民，就是党的全部工作必须以中国</w:t>
      </w:r>
      <w:proofErr w:type="gramStart"/>
      <w:r w:rsidRPr="00236013">
        <w:rPr>
          <w:rFonts w:hint="eastAsia"/>
          <w:b/>
          <w:sz w:val="24"/>
        </w:rPr>
        <w:t>最</w:t>
      </w:r>
      <w:proofErr w:type="gramEnd"/>
      <w:r w:rsidRPr="00236013">
        <w:rPr>
          <w:rFonts w:hint="eastAsia"/>
          <w:b/>
          <w:sz w:val="24"/>
        </w:rPr>
        <w:t>广大人民的根本利益为根本出发点和落脚点。</w:t>
      </w:r>
    </w:p>
    <w:p w14:paraId="5A68EA18" w14:textId="77777777" w:rsidR="006D2FEC" w:rsidRPr="00A97823" w:rsidRDefault="006D2FEC" w:rsidP="006D2FEC"/>
    <w:p w14:paraId="05E9801A" w14:textId="77777777" w:rsidR="00713B76" w:rsidRPr="006D2FEC" w:rsidRDefault="00713B76" w:rsidP="006D2FEC"/>
    <w:sectPr w:rsidR="00713B76" w:rsidRPr="006D2FE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A2B08" w14:textId="77777777" w:rsidR="00F439CD" w:rsidRDefault="00F439CD" w:rsidP="00B6364F">
      <w:r>
        <w:separator/>
      </w:r>
    </w:p>
  </w:endnote>
  <w:endnote w:type="continuationSeparator" w:id="0">
    <w:p w14:paraId="2900286E" w14:textId="77777777" w:rsidR="00F439CD" w:rsidRDefault="00F439CD"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4A4A" w14:textId="77777777" w:rsidR="00B6364F" w:rsidRDefault="00B6364F" w:rsidP="00B6364F">
    <w:pPr>
      <w:pStyle w:val="a7"/>
      <w:jc w:val="center"/>
    </w:pPr>
    <w:r>
      <w:fldChar w:fldCharType="begin"/>
    </w:r>
    <w:r>
      <w:instrText xml:space="preserve"> PAGE  \* MERGEFORMAT </w:instrText>
    </w:r>
    <w:r>
      <w:fldChar w:fldCharType="separate"/>
    </w:r>
    <w:r w:rsidR="006D2FEC">
      <w:rPr>
        <w:noProof/>
      </w:rPr>
      <w:t>1</w:t>
    </w:r>
    <w:r>
      <w:fldChar w:fldCharType="end"/>
    </w:r>
    <w:r>
      <w:t>/</w:t>
    </w:r>
    <w:fldSimple w:instr=" NUMPAGES  \* MERGEFORMAT ">
      <w:r w:rsidR="006D2FEC">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A5F7" w14:textId="77777777" w:rsidR="00F439CD" w:rsidRDefault="00F439CD" w:rsidP="00B6364F">
      <w:r>
        <w:separator/>
      </w:r>
    </w:p>
  </w:footnote>
  <w:footnote w:type="continuationSeparator" w:id="0">
    <w:p w14:paraId="5BFCE1BE" w14:textId="77777777" w:rsidR="00F439CD" w:rsidRDefault="00F439CD"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7879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C561F"/>
    <w:rsid w:val="001D6127"/>
    <w:rsid w:val="00205CF5"/>
    <w:rsid w:val="002253B5"/>
    <w:rsid w:val="00242A82"/>
    <w:rsid w:val="00244506"/>
    <w:rsid w:val="00260305"/>
    <w:rsid w:val="00265864"/>
    <w:rsid w:val="002A4CC2"/>
    <w:rsid w:val="00332134"/>
    <w:rsid w:val="0034619D"/>
    <w:rsid w:val="003618FE"/>
    <w:rsid w:val="003B2955"/>
    <w:rsid w:val="003E3136"/>
    <w:rsid w:val="00411C51"/>
    <w:rsid w:val="004900AE"/>
    <w:rsid w:val="004B28D4"/>
    <w:rsid w:val="00532B58"/>
    <w:rsid w:val="00546244"/>
    <w:rsid w:val="00591D88"/>
    <w:rsid w:val="005E0C58"/>
    <w:rsid w:val="00640329"/>
    <w:rsid w:val="00656A61"/>
    <w:rsid w:val="006679F3"/>
    <w:rsid w:val="006D2FEC"/>
    <w:rsid w:val="006E2C61"/>
    <w:rsid w:val="006F22C3"/>
    <w:rsid w:val="00713B76"/>
    <w:rsid w:val="00737D3B"/>
    <w:rsid w:val="007A33CF"/>
    <w:rsid w:val="007B1A6B"/>
    <w:rsid w:val="007B3448"/>
    <w:rsid w:val="007C190E"/>
    <w:rsid w:val="008147ED"/>
    <w:rsid w:val="00825062"/>
    <w:rsid w:val="00850AFC"/>
    <w:rsid w:val="00881ACD"/>
    <w:rsid w:val="00892625"/>
    <w:rsid w:val="008A7DC3"/>
    <w:rsid w:val="008C213E"/>
    <w:rsid w:val="00954897"/>
    <w:rsid w:val="0098106D"/>
    <w:rsid w:val="0099569F"/>
    <w:rsid w:val="00A16FD1"/>
    <w:rsid w:val="00A352BF"/>
    <w:rsid w:val="00A526AA"/>
    <w:rsid w:val="00A914FB"/>
    <w:rsid w:val="00AB001B"/>
    <w:rsid w:val="00B050A0"/>
    <w:rsid w:val="00B10D1B"/>
    <w:rsid w:val="00B55504"/>
    <w:rsid w:val="00B6364F"/>
    <w:rsid w:val="00BF29FE"/>
    <w:rsid w:val="00C10E5F"/>
    <w:rsid w:val="00C8702E"/>
    <w:rsid w:val="00CE2C72"/>
    <w:rsid w:val="00D36E20"/>
    <w:rsid w:val="00D44689"/>
    <w:rsid w:val="00D85921"/>
    <w:rsid w:val="00E57DF5"/>
    <w:rsid w:val="00E9217D"/>
    <w:rsid w:val="00E92678"/>
    <w:rsid w:val="00E966D8"/>
    <w:rsid w:val="00EF75AE"/>
    <w:rsid w:val="00F31AFD"/>
    <w:rsid w:val="00F439CD"/>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6CE352"/>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480</Words>
  <Characters>2739</Characters>
  <Application>Microsoft Office Word</Application>
  <DocSecurity>0</DocSecurity>
  <Lines>22</Lines>
  <Paragraphs>6</Paragraphs>
  <ScaleCrop>false</ScaleCrop>
  <Company>Microsoft</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38</cp:revision>
  <dcterms:created xsi:type="dcterms:W3CDTF">2024-08-13T06:38:00Z</dcterms:created>
  <dcterms:modified xsi:type="dcterms:W3CDTF">2026-02-05T06:54:00Z</dcterms:modified>
</cp:coreProperties>
</file>